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BD" w:rsidRPr="00E60335" w:rsidRDefault="00B27FBD" w:rsidP="00E603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hr-HR"/>
        </w:rPr>
      </w:pPr>
      <w:r w:rsidRPr="00E60335">
        <w:rPr>
          <w:b/>
          <w:sz w:val="32"/>
          <w:szCs w:val="32"/>
          <w:lang w:val="hr-HR"/>
        </w:rPr>
        <w:t>Sveučilište J.J.</w:t>
      </w:r>
      <w:r w:rsidR="00AE2A48" w:rsidRPr="00E60335">
        <w:rPr>
          <w:b/>
          <w:sz w:val="32"/>
          <w:szCs w:val="32"/>
          <w:lang w:val="hr-HR"/>
        </w:rPr>
        <w:t xml:space="preserve"> </w:t>
      </w:r>
      <w:r w:rsidRPr="00E60335">
        <w:rPr>
          <w:b/>
          <w:sz w:val="32"/>
          <w:szCs w:val="32"/>
          <w:lang w:val="hr-HR"/>
        </w:rPr>
        <w:t>Strossmayera u Osijeku</w:t>
      </w:r>
    </w:p>
    <w:p w:rsidR="00B27FBD" w:rsidRPr="00E60335" w:rsidRDefault="00DB15B9" w:rsidP="00E6033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hr-HR"/>
        </w:rPr>
      </w:pPr>
      <w:r w:rsidRPr="00E60335">
        <w:rPr>
          <w:b/>
          <w:sz w:val="32"/>
          <w:szCs w:val="32"/>
          <w:lang w:val="hr-HR"/>
        </w:rPr>
        <w:t>FAKULTET ZA ODGOJNE I OBRAZOVNE ZNANOSTI</w:t>
      </w:r>
    </w:p>
    <w:p w:rsidR="00B27FBD" w:rsidRPr="00E60335" w:rsidRDefault="00B27FBD" w:rsidP="00B27F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335">
        <w:rPr>
          <w:rFonts w:ascii="Times New Roman" w:hAnsi="Times New Roman" w:cs="Times New Roman"/>
          <w:b/>
          <w:sz w:val="32"/>
          <w:szCs w:val="32"/>
        </w:rPr>
        <w:t>i</w:t>
      </w:r>
    </w:p>
    <w:p w:rsidR="00B27FBD" w:rsidRPr="00E60335" w:rsidRDefault="00B27FBD" w:rsidP="00B27F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335">
        <w:rPr>
          <w:rFonts w:ascii="Times New Roman" w:hAnsi="Times New Roman" w:cs="Times New Roman"/>
          <w:b/>
          <w:sz w:val="32"/>
          <w:szCs w:val="32"/>
        </w:rPr>
        <w:t>Pučko otvoreno učilište Zabok</w:t>
      </w:r>
    </w:p>
    <w:p w:rsidR="00B27FBD" w:rsidRDefault="00B27FBD" w:rsidP="00B27FB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hr-HR"/>
        </w:rPr>
      </w:pPr>
    </w:p>
    <w:p w:rsidR="00DB15B9" w:rsidRDefault="00502E1E" w:rsidP="00B2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FBD">
        <w:rPr>
          <w:rFonts w:ascii="Times New Roman" w:hAnsi="Times New Roman" w:cs="Times New Roman"/>
          <w:sz w:val="24"/>
          <w:szCs w:val="24"/>
        </w:rPr>
        <w:t>U akademskoj 201</w:t>
      </w:r>
      <w:r w:rsidR="0018071A">
        <w:rPr>
          <w:rFonts w:ascii="Times New Roman" w:hAnsi="Times New Roman" w:cs="Times New Roman"/>
          <w:sz w:val="24"/>
          <w:szCs w:val="24"/>
        </w:rPr>
        <w:t>9</w:t>
      </w:r>
      <w:r w:rsidR="00B27FBD">
        <w:rPr>
          <w:rFonts w:ascii="Times New Roman" w:hAnsi="Times New Roman" w:cs="Times New Roman"/>
          <w:sz w:val="24"/>
          <w:szCs w:val="24"/>
        </w:rPr>
        <w:t>./20</w:t>
      </w:r>
      <w:r w:rsidR="0018071A">
        <w:rPr>
          <w:rFonts w:ascii="Times New Roman" w:hAnsi="Times New Roman" w:cs="Times New Roman"/>
          <w:sz w:val="24"/>
          <w:szCs w:val="24"/>
        </w:rPr>
        <w:t>20</w:t>
      </w:r>
      <w:r w:rsidR="00B27FBD">
        <w:rPr>
          <w:rFonts w:ascii="Times New Roman" w:hAnsi="Times New Roman" w:cs="Times New Roman"/>
          <w:sz w:val="24"/>
          <w:szCs w:val="24"/>
        </w:rPr>
        <w:t xml:space="preserve">. godini </w:t>
      </w:r>
      <w:r w:rsidR="00DB15B9">
        <w:rPr>
          <w:rFonts w:ascii="Times New Roman" w:hAnsi="Times New Roman" w:cs="Times New Roman"/>
          <w:sz w:val="24"/>
          <w:szCs w:val="24"/>
        </w:rPr>
        <w:t>Fakultet za odgojne i obrazovne znanosti iz Osijeku u</w:t>
      </w:r>
    </w:p>
    <w:p w:rsidR="00B27FBD" w:rsidRDefault="00B27FBD" w:rsidP="00502E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suradnji sa Pučkim otvorenim učilištem Zabok organizira </w:t>
      </w:r>
      <w:r w:rsidR="00502E1E">
        <w:rPr>
          <w:rFonts w:ascii="Times New Roman" w:hAnsi="Times New Roman" w:cs="Times New Roman"/>
          <w:b/>
          <w:sz w:val="24"/>
          <w:szCs w:val="24"/>
        </w:rPr>
        <w:t xml:space="preserve">Pedagoško-psihološku i </w:t>
      </w:r>
      <w:r>
        <w:rPr>
          <w:rFonts w:ascii="Times New Roman" w:hAnsi="Times New Roman" w:cs="Times New Roman"/>
          <w:b/>
          <w:sz w:val="24"/>
          <w:szCs w:val="24"/>
        </w:rPr>
        <w:t>didaktičko-metodičku izobrazbu (PPDMI) – modul A</w:t>
      </w:r>
      <w:r>
        <w:rPr>
          <w:rFonts w:ascii="Times New Roman" w:hAnsi="Times New Roman" w:cs="Times New Roman"/>
          <w:sz w:val="24"/>
          <w:szCs w:val="24"/>
        </w:rPr>
        <w:t xml:space="preserve">, za novu skupinu polaznika </w:t>
      </w:r>
      <w:r>
        <w:rPr>
          <w:rFonts w:ascii="Times New Roman" w:hAnsi="Times New Roman" w:cs="Times New Roman"/>
          <w:b/>
          <w:sz w:val="24"/>
          <w:szCs w:val="24"/>
        </w:rPr>
        <w:t>u Zaboku.</w:t>
      </w:r>
    </w:p>
    <w:p w:rsidR="00B27FBD" w:rsidRDefault="00B27FBD" w:rsidP="00B27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FBD" w:rsidRDefault="00B27FBD" w:rsidP="0005484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Izobrazba je namijenjena stručnjacima nenastavničkih profila koji se osposobljavaju za izvođenje nastave u osnovnim i srednjim školama.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Program ove izobrazbe mogu upisati:</w:t>
      </w:r>
      <w:r>
        <w:rPr>
          <w:rFonts w:ascii="Times New Roman" w:hAnsi="Times New Roman" w:cs="Times New Roman"/>
          <w:sz w:val="24"/>
          <w:szCs w:val="24"/>
        </w:rPr>
        <w:br/>
        <w:t>a) pristupnici koji su završili sveučilišni četverogodišnji ili petogodišnji diplomski nenastavnički studij prema starom ili prema novom (bolonjskom) programu,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b) pristupnici koji su završili preddiplomski sveučilišni ili stručni studij i stekli minimalno 180 ECTS bodova </w:t>
      </w:r>
    </w:p>
    <w:p w:rsidR="00054847" w:rsidRDefault="00B27FBD" w:rsidP="0005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c) pristupnici koji su završili srednju strukovnu školu.</w:t>
      </w:r>
    </w:p>
    <w:p w:rsidR="00B27FBD" w:rsidRDefault="00B27FBD" w:rsidP="0005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Svaki pojedini kolegij predviđen planom i programom Pedagoško-psihološko i didaktičko-metodičke izobrazbe uključuje ECTS bodove, što znači da završetkom programa polaznici ostvaruju ukupno 60 ECTS bodova. Program Pedagoško-psihološko i didaktičko-metodičke izobrazbe polaznici završavaju uspješnim polaganjem ispita.</w:t>
      </w:r>
    </w:p>
    <w:p w:rsidR="00B27FBD" w:rsidRDefault="00B27FBD" w:rsidP="00D909F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/>
      </w:tblPr>
      <w:tblGrid>
        <w:gridCol w:w="8920"/>
      </w:tblGrid>
      <w:tr w:rsidR="00B27FBD" w:rsidTr="00E60335">
        <w:tc>
          <w:tcPr>
            <w:tcW w:w="8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C2EDF" w:rsidRDefault="00253586" w:rsidP="00F932F3">
            <w:pPr>
              <w:spacing w:before="20" w:after="20"/>
              <w:ind w:right="2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 programa je 8</w:t>
            </w:r>
            <w:r w:rsidR="00B2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.500,00 kuna (prema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Fakultetu za odgojne i obrazovne znanosti iz Osijeka) + 1</w:t>
            </w:r>
            <w:r w:rsidR="00B27FBD" w:rsidRPr="00CB4C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5</w:t>
            </w:r>
            <w:r w:rsidR="00B27FBD" w:rsidRPr="00CB4C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00,00 kn (troškovi organizacije izvođenja nastave prema Pučkom otvorenom učilištu Zabok) = UKUPNO: 1</w:t>
            </w:r>
            <w:r w:rsidR="00303D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0.000,00</w:t>
            </w:r>
            <w:r w:rsidR="00F93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kn. </w:t>
            </w:r>
          </w:p>
          <w:p w:rsidR="00F932F3" w:rsidRPr="00F932F3" w:rsidRDefault="00F932F3" w:rsidP="00F932F3">
            <w:pPr>
              <w:spacing w:before="20" w:after="20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P</w:t>
            </w:r>
            <w:r w:rsidRPr="00F9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laćanje je moguće izvršiti i na dan upisa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="007A5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9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6 rata putem sljedećih kartica:</w:t>
            </w:r>
          </w:p>
          <w:p w:rsidR="00F932F3" w:rsidRPr="00F932F3" w:rsidRDefault="00F932F3" w:rsidP="00F932F3">
            <w:pPr>
              <w:pStyle w:val="ListParagraph"/>
              <w:numPr>
                <w:ilvl w:val="0"/>
                <w:numId w:val="5"/>
              </w:numPr>
              <w:spacing w:before="20" w:after="20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F3">
              <w:rPr>
                <w:rFonts w:ascii="Times New Roman" w:hAnsi="Times New Roman" w:cs="Times New Roman"/>
                <w:b/>
                <w:sz w:val="24"/>
                <w:szCs w:val="24"/>
              </w:rPr>
              <w:t>Maestro i VISA debitnim karticama za korisnike Privredne banke Zagreb d.d.,</w:t>
            </w:r>
          </w:p>
          <w:p w:rsidR="00F932F3" w:rsidRPr="00F932F3" w:rsidRDefault="00F932F3" w:rsidP="00F932F3">
            <w:pPr>
              <w:pStyle w:val="ListParagraph"/>
              <w:numPr>
                <w:ilvl w:val="0"/>
                <w:numId w:val="5"/>
              </w:numPr>
              <w:spacing w:before="20" w:after="20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American Express karticama  </w:t>
            </w:r>
          </w:p>
          <w:p w:rsidR="00B27FBD" w:rsidRPr="00F932F3" w:rsidRDefault="00F932F3" w:rsidP="00F932F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F3">
              <w:rPr>
                <w:rFonts w:ascii="Times New Roman" w:hAnsi="Times New Roman" w:cs="Times New Roman"/>
                <w:b/>
                <w:sz w:val="24"/>
                <w:szCs w:val="24"/>
              </w:rPr>
              <w:t>Za korisnike kartica drugih banaka plaćanje je moguće isključivo jednokratno.</w:t>
            </w:r>
            <w:r w:rsidR="00B27FBD" w:rsidRPr="00F932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32F3" w:rsidRDefault="00F932F3" w:rsidP="00F932F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EEF" w:rsidRDefault="00B27FBD" w:rsidP="00465EE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se organizira u dva semestra, a izvodi 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 Zaboku </w:t>
      </w:r>
      <w:r w:rsidR="00AE2A48">
        <w:rPr>
          <w:rFonts w:ascii="Times New Roman" w:hAnsi="Times New Roman" w:cs="Times New Roman"/>
          <w:b/>
          <w:sz w:val="24"/>
          <w:szCs w:val="24"/>
          <w:u w:val="single"/>
        </w:rPr>
        <w:t xml:space="preserve">petkom i/ili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subotom</w:t>
      </w:r>
      <w:r>
        <w:rPr>
          <w:rFonts w:ascii="Times New Roman" w:hAnsi="Times New Roman" w:cs="Times New Roman"/>
          <w:sz w:val="24"/>
          <w:szCs w:val="24"/>
        </w:rPr>
        <w:t xml:space="preserve"> prema rasporedu. </w:t>
      </w:r>
    </w:p>
    <w:p w:rsidR="00434F86" w:rsidRPr="007E64C2" w:rsidRDefault="0018071A" w:rsidP="00465EE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prijavu na program je 05</w:t>
      </w:r>
      <w:r w:rsidR="00434F86" w:rsidRPr="007E64C2">
        <w:rPr>
          <w:rFonts w:ascii="Times New Roman" w:hAnsi="Times New Roman" w:cs="Times New Roman"/>
          <w:b/>
          <w:sz w:val="24"/>
          <w:szCs w:val="24"/>
        </w:rPr>
        <w:t>. studen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434F86" w:rsidRPr="007E64C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34F86" w:rsidRPr="007E64C2">
        <w:rPr>
          <w:rFonts w:ascii="Times New Roman" w:hAnsi="Times New Roman" w:cs="Times New Roman"/>
          <w:b/>
          <w:sz w:val="24"/>
          <w:szCs w:val="24"/>
        </w:rPr>
        <w:t>.</w:t>
      </w:r>
    </w:p>
    <w:p w:rsidR="00395A3D" w:rsidRDefault="00771287" w:rsidP="00C2653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71E1" w:rsidRPr="009C2EDF" w:rsidRDefault="003C71E1" w:rsidP="003C71E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1F15">
        <w:rPr>
          <w:rFonts w:ascii="Times New Roman" w:hAnsi="Times New Roman" w:cs="Times New Roman"/>
          <w:sz w:val="24"/>
          <w:szCs w:val="24"/>
        </w:rPr>
        <w:t>Sve obavijesti o upisu i početku nastave bit će dostupne na internetskoj stranici Fakulteta</w:t>
      </w:r>
    </w:p>
    <w:p w:rsidR="003C71E1" w:rsidRDefault="00C80B06" w:rsidP="003C71E1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67770A" w:rsidRPr="008D1899">
          <w:rPr>
            <w:rStyle w:val="Hyperlink"/>
            <w:rFonts w:ascii="Times New Roman" w:hAnsi="Times New Roman" w:cs="Times New Roman"/>
            <w:sz w:val="24"/>
            <w:szCs w:val="24"/>
          </w:rPr>
          <w:t>http://wt.foozos.hr/programi-cjelozivotnog-obrazovanja/o</w:t>
        </w:r>
      </w:hyperlink>
    </w:p>
    <w:p w:rsidR="005C5D9F" w:rsidRDefault="005C5D9F" w:rsidP="003C71E1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C71E1" w:rsidRDefault="003C71E1" w:rsidP="003C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E1" w:rsidRPr="00481F15" w:rsidRDefault="00465EEF" w:rsidP="003C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adrese i brojevi:</w:t>
      </w:r>
    </w:p>
    <w:p w:rsidR="00465EEF" w:rsidRDefault="00465EEF" w:rsidP="003C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u</w:t>
      </w:r>
      <w:r w:rsidR="003C71E1" w:rsidRPr="00481F15">
        <w:rPr>
          <w:rFonts w:ascii="Times New Roman" w:hAnsi="Times New Roman" w:cs="Times New Roman"/>
          <w:sz w:val="24"/>
          <w:szCs w:val="24"/>
        </w:rPr>
        <w:t>red za studen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E7D1C">
        <w:rPr>
          <w:rFonts w:ascii="Times New Roman" w:hAnsi="Times New Roman" w:cs="Times New Roman"/>
          <w:sz w:val="24"/>
          <w:szCs w:val="24"/>
        </w:rPr>
        <w:t>,</w:t>
      </w:r>
      <w:r w:rsidR="00685171">
        <w:rPr>
          <w:rFonts w:ascii="Times New Roman" w:hAnsi="Times New Roman" w:cs="Times New Roman"/>
          <w:sz w:val="24"/>
          <w:szCs w:val="24"/>
        </w:rPr>
        <w:t xml:space="preserve"> e 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65E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dsinjori@foozos.hr</w:t>
        </w:r>
      </w:hyperlink>
      <w:r w:rsidRPr="00465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71E1" w:rsidRPr="0048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031/321-713</w:t>
      </w:r>
      <w:r w:rsidR="00685171">
        <w:rPr>
          <w:rFonts w:ascii="Times New Roman" w:hAnsi="Times New Roman" w:cs="Times New Roman"/>
          <w:sz w:val="24"/>
          <w:szCs w:val="24"/>
        </w:rPr>
        <w:t>;</w:t>
      </w:r>
    </w:p>
    <w:p w:rsidR="00D918E6" w:rsidRPr="006D6311" w:rsidRDefault="003C71E1" w:rsidP="006D6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F1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465EEF" w:rsidRPr="00465E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ivan.vancina@kr.htnet.hr</w:t>
        </w:r>
      </w:hyperlink>
      <w:r w:rsidR="00465EEF">
        <w:rPr>
          <w:rFonts w:ascii="Times New Roman" w:hAnsi="Times New Roman" w:cs="Times New Roman"/>
          <w:sz w:val="24"/>
          <w:szCs w:val="24"/>
        </w:rPr>
        <w:t xml:space="preserve"> -</w:t>
      </w:r>
      <w:r w:rsidRPr="00481F15">
        <w:rPr>
          <w:rFonts w:ascii="Times New Roman" w:hAnsi="Times New Roman" w:cs="Times New Roman"/>
          <w:sz w:val="24"/>
          <w:szCs w:val="24"/>
        </w:rPr>
        <w:t xml:space="preserve"> 098/263-745;</w:t>
      </w:r>
    </w:p>
    <w:sectPr w:rsidR="00D918E6" w:rsidRPr="006D6311" w:rsidSect="008E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B90"/>
    <w:multiLevelType w:val="multilevel"/>
    <w:tmpl w:val="4168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82205"/>
    <w:multiLevelType w:val="hybridMultilevel"/>
    <w:tmpl w:val="A5344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6340A"/>
    <w:multiLevelType w:val="hybridMultilevel"/>
    <w:tmpl w:val="9FBEC668"/>
    <w:lvl w:ilvl="0" w:tplc="7D549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357E"/>
    <w:multiLevelType w:val="hybridMultilevel"/>
    <w:tmpl w:val="3CD2B9B8"/>
    <w:lvl w:ilvl="0" w:tplc="4522AA20"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3F978E3"/>
    <w:multiLevelType w:val="hybridMultilevel"/>
    <w:tmpl w:val="C2BEA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BE2"/>
    <w:rsid w:val="000023C6"/>
    <w:rsid w:val="00027E74"/>
    <w:rsid w:val="000372F9"/>
    <w:rsid w:val="00046D84"/>
    <w:rsid w:val="00054847"/>
    <w:rsid w:val="00070D72"/>
    <w:rsid w:val="00076029"/>
    <w:rsid w:val="00091425"/>
    <w:rsid w:val="00091C05"/>
    <w:rsid w:val="0009260C"/>
    <w:rsid w:val="00092CB7"/>
    <w:rsid w:val="00094065"/>
    <w:rsid w:val="000A5C25"/>
    <w:rsid w:val="000B1D53"/>
    <w:rsid w:val="000F3E8E"/>
    <w:rsid w:val="0010173E"/>
    <w:rsid w:val="00110DB5"/>
    <w:rsid w:val="001141CB"/>
    <w:rsid w:val="0013091B"/>
    <w:rsid w:val="001361CC"/>
    <w:rsid w:val="0017250C"/>
    <w:rsid w:val="00174C95"/>
    <w:rsid w:val="0018071A"/>
    <w:rsid w:val="00181566"/>
    <w:rsid w:val="001928D1"/>
    <w:rsid w:val="001C378B"/>
    <w:rsid w:val="001D5F2B"/>
    <w:rsid w:val="001E11B1"/>
    <w:rsid w:val="001E5BCB"/>
    <w:rsid w:val="002033FE"/>
    <w:rsid w:val="0020512D"/>
    <w:rsid w:val="00253586"/>
    <w:rsid w:val="00284C79"/>
    <w:rsid w:val="002A71EA"/>
    <w:rsid w:val="002B37DE"/>
    <w:rsid w:val="002F7221"/>
    <w:rsid w:val="00303D8B"/>
    <w:rsid w:val="00310F6E"/>
    <w:rsid w:val="003169ED"/>
    <w:rsid w:val="00365FB8"/>
    <w:rsid w:val="00395A3D"/>
    <w:rsid w:val="003A1496"/>
    <w:rsid w:val="003C71E1"/>
    <w:rsid w:val="003D3996"/>
    <w:rsid w:val="003F1201"/>
    <w:rsid w:val="004213EC"/>
    <w:rsid w:val="00421AC1"/>
    <w:rsid w:val="00434F86"/>
    <w:rsid w:val="004424A6"/>
    <w:rsid w:val="00447420"/>
    <w:rsid w:val="00450EF6"/>
    <w:rsid w:val="00454BE2"/>
    <w:rsid w:val="00464A28"/>
    <w:rsid w:val="00465EEF"/>
    <w:rsid w:val="00476750"/>
    <w:rsid w:val="004947AB"/>
    <w:rsid w:val="004B68D2"/>
    <w:rsid w:val="004C67DC"/>
    <w:rsid w:val="004C6DB6"/>
    <w:rsid w:val="004C70D0"/>
    <w:rsid w:val="004C74A6"/>
    <w:rsid w:val="004D4E38"/>
    <w:rsid w:val="004E6665"/>
    <w:rsid w:val="00502E1E"/>
    <w:rsid w:val="00525546"/>
    <w:rsid w:val="0054324C"/>
    <w:rsid w:val="00546017"/>
    <w:rsid w:val="00593F1B"/>
    <w:rsid w:val="005A13AE"/>
    <w:rsid w:val="005B01B8"/>
    <w:rsid w:val="005C5D9F"/>
    <w:rsid w:val="006011A7"/>
    <w:rsid w:val="006029C5"/>
    <w:rsid w:val="006060B2"/>
    <w:rsid w:val="00656106"/>
    <w:rsid w:val="00662D93"/>
    <w:rsid w:val="0067770A"/>
    <w:rsid w:val="00685171"/>
    <w:rsid w:val="00687463"/>
    <w:rsid w:val="006B7BE0"/>
    <w:rsid w:val="006C0432"/>
    <w:rsid w:val="006D2448"/>
    <w:rsid w:val="006D6311"/>
    <w:rsid w:val="00750EA0"/>
    <w:rsid w:val="00771287"/>
    <w:rsid w:val="007A564B"/>
    <w:rsid w:val="007B56C2"/>
    <w:rsid w:val="007B7E3B"/>
    <w:rsid w:val="007D017C"/>
    <w:rsid w:val="007E527A"/>
    <w:rsid w:val="007E5460"/>
    <w:rsid w:val="007E64C2"/>
    <w:rsid w:val="00845680"/>
    <w:rsid w:val="0084663B"/>
    <w:rsid w:val="00852C64"/>
    <w:rsid w:val="00892A12"/>
    <w:rsid w:val="008A5D2F"/>
    <w:rsid w:val="008B7096"/>
    <w:rsid w:val="008C4464"/>
    <w:rsid w:val="008E2A14"/>
    <w:rsid w:val="008E2E3B"/>
    <w:rsid w:val="008E7D1C"/>
    <w:rsid w:val="0094075D"/>
    <w:rsid w:val="00956660"/>
    <w:rsid w:val="009A3BB2"/>
    <w:rsid w:val="009C2EDF"/>
    <w:rsid w:val="009D195B"/>
    <w:rsid w:val="009E4D20"/>
    <w:rsid w:val="009E6FB8"/>
    <w:rsid w:val="009F6014"/>
    <w:rsid w:val="00A06F2A"/>
    <w:rsid w:val="00A12738"/>
    <w:rsid w:val="00A23088"/>
    <w:rsid w:val="00A25A77"/>
    <w:rsid w:val="00A3462B"/>
    <w:rsid w:val="00A839CD"/>
    <w:rsid w:val="00A903BE"/>
    <w:rsid w:val="00AB7529"/>
    <w:rsid w:val="00AC1F7A"/>
    <w:rsid w:val="00AD157B"/>
    <w:rsid w:val="00AD2E36"/>
    <w:rsid w:val="00AE2A48"/>
    <w:rsid w:val="00AF56B1"/>
    <w:rsid w:val="00B029BE"/>
    <w:rsid w:val="00B27FBD"/>
    <w:rsid w:val="00B37213"/>
    <w:rsid w:val="00B42117"/>
    <w:rsid w:val="00B44800"/>
    <w:rsid w:val="00B52DC4"/>
    <w:rsid w:val="00B6633A"/>
    <w:rsid w:val="00B80BB3"/>
    <w:rsid w:val="00B910D7"/>
    <w:rsid w:val="00BB2751"/>
    <w:rsid w:val="00BB6B59"/>
    <w:rsid w:val="00BE38D9"/>
    <w:rsid w:val="00C25869"/>
    <w:rsid w:val="00C26537"/>
    <w:rsid w:val="00C55B3D"/>
    <w:rsid w:val="00C80B06"/>
    <w:rsid w:val="00C8310F"/>
    <w:rsid w:val="00C86EEB"/>
    <w:rsid w:val="00C93030"/>
    <w:rsid w:val="00C96F2B"/>
    <w:rsid w:val="00CA2179"/>
    <w:rsid w:val="00CB4C1E"/>
    <w:rsid w:val="00CB74AF"/>
    <w:rsid w:val="00CE63B9"/>
    <w:rsid w:val="00CF469E"/>
    <w:rsid w:val="00CF5A2F"/>
    <w:rsid w:val="00D05ED8"/>
    <w:rsid w:val="00D104DC"/>
    <w:rsid w:val="00D239E4"/>
    <w:rsid w:val="00D27E66"/>
    <w:rsid w:val="00D81DEC"/>
    <w:rsid w:val="00D909F2"/>
    <w:rsid w:val="00D918E6"/>
    <w:rsid w:val="00DA097C"/>
    <w:rsid w:val="00DB15B9"/>
    <w:rsid w:val="00DB7AB4"/>
    <w:rsid w:val="00DD3138"/>
    <w:rsid w:val="00DE2304"/>
    <w:rsid w:val="00E002E5"/>
    <w:rsid w:val="00E13331"/>
    <w:rsid w:val="00E13E4A"/>
    <w:rsid w:val="00E1476F"/>
    <w:rsid w:val="00E22848"/>
    <w:rsid w:val="00E60335"/>
    <w:rsid w:val="00E62C4A"/>
    <w:rsid w:val="00E7439D"/>
    <w:rsid w:val="00E77D5A"/>
    <w:rsid w:val="00E950E7"/>
    <w:rsid w:val="00EC7074"/>
    <w:rsid w:val="00ED016A"/>
    <w:rsid w:val="00ED5609"/>
    <w:rsid w:val="00EE19C1"/>
    <w:rsid w:val="00EE763C"/>
    <w:rsid w:val="00EF74B3"/>
    <w:rsid w:val="00F31214"/>
    <w:rsid w:val="00F55507"/>
    <w:rsid w:val="00F629F5"/>
    <w:rsid w:val="00F92E8B"/>
    <w:rsid w:val="00F932F3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20512D"/>
    <w:pPr>
      <w:ind w:left="0" w:firstLine="0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20512D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unhideWhenUsed/>
    <w:rsid w:val="00B27FB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27FB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7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.vancina@kr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njori@foozos.hr" TargetMode="External"/><Relationship Id="rId5" Type="http://schemas.openxmlformats.org/officeDocument/2006/relationships/hyperlink" Target="http://wt.foozos.hr/programi-cjelozivotnog-obrazovanja/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Ivica</cp:lastModifiedBy>
  <cp:revision>2</cp:revision>
  <cp:lastPrinted>2018-09-07T09:03:00Z</cp:lastPrinted>
  <dcterms:created xsi:type="dcterms:W3CDTF">2019-09-10T08:22:00Z</dcterms:created>
  <dcterms:modified xsi:type="dcterms:W3CDTF">2019-09-10T08:22:00Z</dcterms:modified>
</cp:coreProperties>
</file>