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06" w:rsidRPr="000E3964" w:rsidRDefault="00246CDD" w:rsidP="000E3964">
      <w:pPr>
        <w:jc w:val="both"/>
        <w:rPr>
          <w:rFonts w:asciiTheme="majorHAnsi" w:hAnsiTheme="majorHAnsi" w:cs="Arial"/>
          <w:b/>
        </w:rPr>
      </w:pPr>
      <w:r w:rsidRPr="000E3964">
        <w:rPr>
          <w:rFonts w:asciiTheme="majorHAnsi" w:hAnsiTheme="majorHAnsi" w:cs="Arial"/>
          <w:b/>
        </w:rPr>
        <w:t xml:space="preserve">ZAPISNIK SA SASTANKA </w:t>
      </w:r>
      <w:r w:rsidR="00812DFA" w:rsidRPr="000E3964">
        <w:rPr>
          <w:rFonts w:asciiTheme="majorHAnsi" w:hAnsiTheme="majorHAnsi" w:cs="Arial"/>
          <w:b/>
        </w:rPr>
        <w:t>6</w:t>
      </w:r>
      <w:r w:rsidR="00FF4F06" w:rsidRPr="000E3964">
        <w:rPr>
          <w:rFonts w:asciiTheme="majorHAnsi" w:hAnsiTheme="majorHAnsi" w:cs="Arial"/>
          <w:b/>
        </w:rPr>
        <w:t>. SJEDNICE UPRA</w:t>
      </w:r>
      <w:r w:rsidR="006A652A" w:rsidRPr="000E3964">
        <w:rPr>
          <w:rFonts w:asciiTheme="majorHAnsi" w:hAnsiTheme="majorHAnsi" w:cs="Arial"/>
          <w:b/>
        </w:rPr>
        <w:t>V</w:t>
      </w:r>
      <w:r w:rsidR="00FF4F06" w:rsidRPr="000E3964">
        <w:rPr>
          <w:rFonts w:asciiTheme="majorHAnsi" w:hAnsiTheme="majorHAnsi" w:cs="Arial"/>
          <w:b/>
        </w:rPr>
        <w:t xml:space="preserve">NOG VIJEĆA </w:t>
      </w:r>
      <w:r w:rsidR="0053069E" w:rsidRPr="000E3964">
        <w:rPr>
          <w:rFonts w:asciiTheme="majorHAnsi" w:hAnsiTheme="majorHAnsi" w:cs="Arial"/>
          <w:b/>
        </w:rPr>
        <w:t xml:space="preserve">POU ZABOK </w:t>
      </w:r>
    </w:p>
    <w:p w:rsidR="006217A6" w:rsidRPr="000E3964" w:rsidRDefault="00566215" w:rsidP="00FF4F06">
      <w:pPr>
        <w:spacing w:after="0"/>
        <w:jc w:val="both"/>
        <w:rPr>
          <w:rFonts w:asciiTheme="majorHAnsi" w:hAnsiTheme="majorHAnsi" w:cs="Arial"/>
          <w:b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>Nazočni: Turković Sandra</w:t>
      </w:r>
      <w:r w:rsidR="00BD795C" w:rsidRPr="000E3964">
        <w:rPr>
          <w:rFonts w:asciiTheme="majorHAnsi" w:hAnsiTheme="majorHAnsi" w:cs="Arial"/>
          <w:b/>
          <w:sz w:val="18"/>
          <w:szCs w:val="18"/>
        </w:rPr>
        <w:t xml:space="preserve">, </w:t>
      </w:r>
      <w:r w:rsidR="00020E4F" w:rsidRPr="000E3964">
        <w:rPr>
          <w:rFonts w:asciiTheme="majorHAnsi" w:hAnsiTheme="majorHAnsi" w:cs="Arial"/>
          <w:b/>
          <w:sz w:val="18"/>
          <w:szCs w:val="18"/>
        </w:rPr>
        <w:t xml:space="preserve"> </w:t>
      </w:r>
      <w:r w:rsidR="005C39D7" w:rsidRPr="000E3964">
        <w:rPr>
          <w:rFonts w:asciiTheme="majorHAnsi" w:hAnsiTheme="majorHAnsi" w:cs="Arial"/>
          <w:b/>
          <w:sz w:val="18"/>
          <w:szCs w:val="18"/>
        </w:rPr>
        <w:t>K</w:t>
      </w:r>
      <w:r w:rsidR="00BD795C" w:rsidRPr="000E3964">
        <w:rPr>
          <w:rFonts w:asciiTheme="majorHAnsi" w:hAnsiTheme="majorHAnsi" w:cs="Arial"/>
          <w:b/>
          <w:sz w:val="18"/>
          <w:szCs w:val="18"/>
        </w:rPr>
        <w:t>uhada Štefica</w:t>
      </w:r>
      <w:r w:rsidR="005C39D7" w:rsidRPr="000E3964">
        <w:rPr>
          <w:rFonts w:asciiTheme="majorHAnsi" w:hAnsiTheme="majorHAnsi" w:cs="Arial"/>
          <w:b/>
          <w:sz w:val="18"/>
          <w:szCs w:val="18"/>
        </w:rPr>
        <w:t xml:space="preserve"> i </w:t>
      </w:r>
      <w:r w:rsidR="00FF4F06" w:rsidRPr="000E3964">
        <w:rPr>
          <w:rFonts w:asciiTheme="majorHAnsi" w:hAnsiTheme="majorHAnsi" w:cs="Arial"/>
          <w:b/>
          <w:sz w:val="18"/>
          <w:szCs w:val="18"/>
        </w:rPr>
        <w:t>Vrančić Tihomir</w:t>
      </w:r>
      <w:r w:rsidR="004E1EE0" w:rsidRPr="000E3964">
        <w:rPr>
          <w:rFonts w:asciiTheme="majorHAnsi" w:hAnsiTheme="majorHAnsi" w:cs="Arial"/>
          <w:b/>
          <w:sz w:val="18"/>
          <w:szCs w:val="18"/>
        </w:rPr>
        <w:t>.</w:t>
      </w:r>
    </w:p>
    <w:p w:rsidR="004F5B16" w:rsidRPr="000E3964" w:rsidRDefault="004F5B16" w:rsidP="00FF4F06">
      <w:pPr>
        <w:spacing w:after="0"/>
        <w:jc w:val="both"/>
        <w:rPr>
          <w:rFonts w:asciiTheme="majorHAnsi" w:hAnsiTheme="majorHAnsi" w:cs="Arial"/>
          <w:b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>Opravdano odsutna (zbog bolesti): Skitanić Rubil Martina.</w:t>
      </w:r>
    </w:p>
    <w:p w:rsidR="001F0DAC" w:rsidRPr="000E3964" w:rsidRDefault="00FF4F06" w:rsidP="00FF4F06">
      <w:pPr>
        <w:spacing w:after="0"/>
        <w:jc w:val="both"/>
        <w:rPr>
          <w:rFonts w:asciiTheme="majorHAnsi" w:hAnsiTheme="majorHAnsi" w:cs="Arial"/>
          <w:b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>Zapisničar: Vančina Ivan</w:t>
      </w:r>
    </w:p>
    <w:p w:rsidR="004F5B16" w:rsidRPr="000E3964" w:rsidRDefault="004F5B16" w:rsidP="00FF4F06">
      <w:pPr>
        <w:spacing w:after="0"/>
        <w:jc w:val="both"/>
        <w:rPr>
          <w:rFonts w:asciiTheme="majorHAnsi" w:hAnsiTheme="majorHAnsi" w:cs="Arial"/>
          <w:b/>
          <w:sz w:val="18"/>
          <w:szCs w:val="18"/>
        </w:rPr>
      </w:pPr>
    </w:p>
    <w:p w:rsidR="001F0DAC" w:rsidRPr="000E3964" w:rsidRDefault="001F0DAC" w:rsidP="00FF4F06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     </w:t>
      </w:r>
      <w:r w:rsidRPr="000E3964">
        <w:rPr>
          <w:rFonts w:asciiTheme="majorHAnsi" w:hAnsiTheme="majorHAnsi" w:cs="Arial"/>
          <w:sz w:val="18"/>
          <w:szCs w:val="18"/>
        </w:rPr>
        <w:t>Sandra Turković (predsjednica Upravnog vijeća</w:t>
      </w:r>
      <w:r w:rsidR="006B5294" w:rsidRPr="000E3964">
        <w:rPr>
          <w:rFonts w:asciiTheme="majorHAnsi" w:hAnsiTheme="majorHAnsi" w:cs="Arial"/>
          <w:sz w:val="18"/>
          <w:szCs w:val="18"/>
        </w:rPr>
        <w:t>)</w:t>
      </w:r>
      <w:r w:rsidRPr="000E3964">
        <w:rPr>
          <w:rFonts w:asciiTheme="majorHAnsi" w:hAnsiTheme="majorHAnsi" w:cs="Arial"/>
          <w:sz w:val="18"/>
          <w:szCs w:val="18"/>
        </w:rPr>
        <w:t>, pozdravila je sve nazočne i predložila je sljedeći dnevni red (u skladu sa pozivom na sjednicu):</w:t>
      </w:r>
    </w:p>
    <w:p w:rsidR="001F0DAC" w:rsidRPr="000E3964" w:rsidRDefault="001F0DAC" w:rsidP="00FF4F06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1F0DAC" w:rsidRPr="000E3964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Usvajanje zapisnika sa 5</w:t>
      </w:r>
      <w:r w:rsidR="001F0DAC" w:rsidRPr="000E3964">
        <w:rPr>
          <w:rFonts w:asciiTheme="majorHAnsi" w:hAnsiTheme="majorHAnsi" w:cs="Arial"/>
          <w:sz w:val="18"/>
          <w:szCs w:val="18"/>
        </w:rPr>
        <w:t>. sjednice UV;</w:t>
      </w:r>
    </w:p>
    <w:p w:rsidR="00013BA7" w:rsidRPr="000E3964" w:rsidRDefault="00711591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Donošenje</w:t>
      </w:r>
      <w:r w:rsidR="00812DFA" w:rsidRPr="000E3964">
        <w:rPr>
          <w:rFonts w:asciiTheme="majorHAnsi" w:hAnsiTheme="majorHAnsi" w:cs="Arial"/>
          <w:sz w:val="18"/>
          <w:szCs w:val="18"/>
        </w:rPr>
        <w:t xml:space="preserve"> Godišnjeg plana i programa rada Pou Zabok za školsku godinu 2018.2019.</w:t>
      </w:r>
      <w:r w:rsidR="00013BA7" w:rsidRPr="000E3964">
        <w:rPr>
          <w:rFonts w:asciiTheme="majorHAnsi" w:hAnsiTheme="majorHAnsi" w:cs="Arial"/>
          <w:sz w:val="18"/>
          <w:szCs w:val="18"/>
        </w:rPr>
        <w:t>;</w:t>
      </w:r>
    </w:p>
    <w:p w:rsidR="00812DFA" w:rsidRPr="000E3964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Donošenje Školskog kurikuluma za školsku godinu 2018./2019.;</w:t>
      </w:r>
    </w:p>
    <w:p w:rsidR="00812DFA" w:rsidRPr="000E3964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Donošenje Odluke o imenovanju službenika za zaštitu osobnih podataka Pou Zabok;</w:t>
      </w:r>
    </w:p>
    <w:p w:rsidR="00812DFA" w:rsidRPr="000E3964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Donošenje Politike privatnosti Pou Zabok;</w:t>
      </w:r>
    </w:p>
    <w:p w:rsidR="00812DFA" w:rsidRPr="000E3964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Donošenje Strategije zaštite osobnih podataka Pou Zabok;</w:t>
      </w:r>
    </w:p>
    <w:p w:rsidR="00812DFA" w:rsidRPr="000E3964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Donošenje Pravilnika o zaštiti osobnih podataka Pou Zabok;</w:t>
      </w:r>
    </w:p>
    <w:p w:rsidR="00812DFA" w:rsidRPr="000E3964" w:rsidRDefault="00812DFA" w:rsidP="001F0DAC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Donošenje Odluke o blagajničkom maksimumu;</w:t>
      </w:r>
    </w:p>
    <w:p w:rsidR="007C3CE9" w:rsidRPr="000E3964" w:rsidRDefault="001F0DAC" w:rsidP="00FF4F06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Razno;</w:t>
      </w:r>
    </w:p>
    <w:p w:rsidR="00812DFA" w:rsidRPr="000E3964" w:rsidRDefault="00812DFA" w:rsidP="00812DFA">
      <w:pPr>
        <w:pStyle w:val="ListParagraph"/>
        <w:spacing w:after="0"/>
        <w:ind w:left="540"/>
        <w:jc w:val="both"/>
        <w:rPr>
          <w:rFonts w:asciiTheme="majorHAnsi" w:hAnsiTheme="majorHAnsi" w:cs="Arial"/>
          <w:sz w:val="18"/>
          <w:szCs w:val="18"/>
        </w:rPr>
      </w:pPr>
    </w:p>
    <w:p w:rsidR="001F0DAC" w:rsidRPr="000E3964" w:rsidRDefault="001F0DAC" w:rsidP="00FF4F06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   </w:t>
      </w:r>
      <w:r w:rsidRPr="000E3964">
        <w:rPr>
          <w:rFonts w:asciiTheme="majorHAnsi" w:hAnsiTheme="majorHAnsi" w:cs="Arial"/>
          <w:sz w:val="18"/>
          <w:szCs w:val="18"/>
        </w:rPr>
        <w:t>Prijedlog dnevnog reda je jednoglasno usvojen.</w:t>
      </w:r>
    </w:p>
    <w:p w:rsidR="001F0DAC" w:rsidRPr="000E3964" w:rsidRDefault="001F0DAC" w:rsidP="00FF4F06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13106A" w:rsidRPr="000E3964" w:rsidRDefault="0013106A" w:rsidP="00FF4F06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 xml:space="preserve"> </w:t>
      </w:r>
      <w:r w:rsidRPr="000E3964">
        <w:rPr>
          <w:rFonts w:asciiTheme="majorHAnsi" w:hAnsiTheme="majorHAnsi" w:cs="Arial"/>
          <w:b/>
          <w:sz w:val="18"/>
          <w:szCs w:val="18"/>
        </w:rPr>
        <w:t xml:space="preserve">Ad. 1. </w:t>
      </w:r>
      <w:r w:rsidR="00812DFA" w:rsidRPr="000E3964">
        <w:rPr>
          <w:rFonts w:asciiTheme="majorHAnsi" w:hAnsiTheme="majorHAnsi" w:cs="Arial"/>
          <w:sz w:val="18"/>
          <w:szCs w:val="18"/>
        </w:rPr>
        <w:t>Zapisnik sa sastanka 5</w:t>
      </w:r>
      <w:r w:rsidR="00503A62" w:rsidRPr="000E3964">
        <w:rPr>
          <w:rFonts w:asciiTheme="majorHAnsi" w:hAnsiTheme="majorHAnsi" w:cs="Arial"/>
          <w:sz w:val="18"/>
          <w:szCs w:val="18"/>
        </w:rPr>
        <w:t>.</w:t>
      </w:r>
      <w:r w:rsidR="001F0DAC" w:rsidRPr="000E3964">
        <w:rPr>
          <w:rFonts w:asciiTheme="majorHAnsi" w:hAnsiTheme="majorHAnsi" w:cs="Arial"/>
          <w:sz w:val="18"/>
          <w:szCs w:val="18"/>
        </w:rPr>
        <w:t xml:space="preserve"> sjednice Upravnog vijeća POU Zabok jednoglasno je usvojen.</w:t>
      </w:r>
    </w:p>
    <w:p w:rsidR="00812DFA" w:rsidRPr="000E3964" w:rsidRDefault="00812DFA" w:rsidP="00FF4F06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013BA7" w:rsidRPr="000E3964" w:rsidRDefault="0013106A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Ad. 2. </w:t>
      </w:r>
      <w:r w:rsidR="00812DFA" w:rsidRPr="000E3964">
        <w:rPr>
          <w:rFonts w:asciiTheme="majorHAnsi" w:hAnsiTheme="majorHAnsi" w:cs="Arial"/>
          <w:sz w:val="18"/>
          <w:szCs w:val="18"/>
        </w:rPr>
        <w:t xml:space="preserve">Prijedlog Godišnjeg plana i programa rada Pou Zabok nalazi se u prilogu poziva </w:t>
      </w:r>
      <w:r w:rsidR="004F5B16" w:rsidRPr="000E3964">
        <w:rPr>
          <w:rFonts w:asciiTheme="majorHAnsi" w:hAnsiTheme="majorHAnsi" w:cs="Arial"/>
          <w:sz w:val="18"/>
          <w:szCs w:val="18"/>
        </w:rPr>
        <w:t>(</w:t>
      </w:r>
      <w:r w:rsidR="00812DFA" w:rsidRPr="000E3964">
        <w:rPr>
          <w:rFonts w:asciiTheme="majorHAnsi" w:hAnsiTheme="majorHAnsi" w:cs="Arial"/>
          <w:sz w:val="18"/>
          <w:szCs w:val="18"/>
        </w:rPr>
        <w:t xml:space="preserve">nalazi se uz poziv za današnju 6. </w:t>
      </w:r>
      <w:r w:rsidR="004F5B16" w:rsidRPr="000E3964">
        <w:rPr>
          <w:rFonts w:asciiTheme="majorHAnsi" w:hAnsiTheme="majorHAnsi" w:cs="Arial"/>
          <w:sz w:val="18"/>
          <w:szCs w:val="18"/>
        </w:rPr>
        <w:t>S</w:t>
      </w:r>
      <w:r w:rsidR="001D1603" w:rsidRPr="000E3964">
        <w:rPr>
          <w:rFonts w:asciiTheme="majorHAnsi" w:hAnsiTheme="majorHAnsi" w:cs="Arial"/>
          <w:sz w:val="18"/>
          <w:szCs w:val="18"/>
        </w:rPr>
        <w:t>jednicu</w:t>
      </w:r>
      <w:r w:rsidR="004F5B16" w:rsidRPr="000E3964">
        <w:rPr>
          <w:rFonts w:asciiTheme="majorHAnsi" w:hAnsiTheme="majorHAnsi" w:cs="Arial"/>
          <w:sz w:val="18"/>
          <w:szCs w:val="18"/>
        </w:rPr>
        <w:t>)</w:t>
      </w:r>
      <w:r w:rsidR="00812DFA" w:rsidRPr="000E3964">
        <w:rPr>
          <w:rFonts w:asciiTheme="majorHAnsi" w:hAnsiTheme="majorHAnsi" w:cs="Arial"/>
          <w:sz w:val="18"/>
          <w:szCs w:val="18"/>
        </w:rPr>
        <w:t xml:space="preserve">. Mr. sci. Ivan Vančina je ukratko obrazložio sadržaj Prijedloga Godišnjeg plana i programa rada Pou Zabok, uz informaciju da godišnji plan i program rada </w:t>
      </w:r>
      <w:r w:rsidR="004F5B16" w:rsidRPr="000E3964">
        <w:rPr>
          <w:rFonts w:asciiTheme="majorHAnsi" w:hAnsiTheme="majorHAnsi" w:cs="Arial"/>
          <w:sz w:val="18"/>
          <w:szCs w:val="18"/>
        </w:rPr>
        <w:t>ustanova treba donijeti do 30. r</w:t>
      </w:r>
      <w:r w:rsidR="00812DFA" w:rsidRPr="000E3964">
        <w:rPr>
          <w:rFonts w:asciiTheme="majorHAnsi" w:hAnsiTheme="majorHAnsi" w:cs="Arial"/>
          <w:sz w:val="18"/>
          <w:szCs w:val="18"/>
        </w:rPr>
        <w:t>ujna za sljedeću školsku godinu.</w:t>
      </w:r>
    </w:p>
    <w:p w:rsidR="00812DFA" w:rsidRPr="000E3964" w:rsidRDefault="00812DFA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 xml:space="preserve">Na temelju članka 25. Statuta Pou Zabok, a na temelju prethodnog mišljenja </w:t>
      </w:r>
      <w:r w:rsidR="004F5B16" w:rsidRPr="000E3964">
        <w:rPr>
          <w:rFonts w:asciiTheme="majorHAnsi" w:hAnsiTheme="majorHAnsi" w:cs="Arial"/>
          <w:sz w:val="18"/>
          <w:szCs w:val="18"/>
        </w:rPr>
        <w:t>S</w:t>
      </w:r>
      <w:r w:rsidRPr="000E3964">
        <w:rPr>
          <w:rFonts w:asciiTheme="majorHAnsi" w:hAnsiTheme="majorHAnsi" w:cs="Arial"/>
          <w:sz w:val="18"/>
          <w:szCs w:val="18"/>
        </w:rPr>
        <w:t>tručnog kolegija-Vijeća obrazovnih programa članak 45. Statuta Pou Zabok)</w:t>
      </w:r>
      <w:r w:rsidR="001D1603" w:rsidRPr="000E3964">
        <w:rPr>
          <w:rFonts w:asciiTheme="majorHAnsi" w:hAnsiTheme="majorHAnsi" w:cs="Arial"/>
          <w:sz w:val="18"/>
          <w:szCs w:val="18"/>
        </w:rPr>
        <w:t xml:space="preserve"> i na temelju Školskog kurikuluma</w:t>
      </w:r>
      <w:r w:rsidRPr="000E3964">
        <w:rPr>
          <w:rFonts w:asciiTheme="majorHAnsi" w:hAnsiTheme="majorHAnsi" w:cs="Arial"/>
          <w:sz w:val="18"/>
          <w:szCs w:val="18"/>
        </w:rPr>
        <w:t>, Upravno vijeće Pou Zabok</w:t>
      </w:r>
      <w:r w:rsidR="001D1603" w:rsidRPr="000E3964">
        <w:rPr>
          <w:rFonts w:asciiTheme="majorHAnsi" w:hAnsiTheme="majorHAnsi" w:cs="Arial"/>
          <w:sz w:val="18"/>
          <w:szCs w:val="18"/>
        </w:rPr>
        <w:t xml:space="preserve"> je na 6. sjednici održanoj 02.11.2018. godine jednoglasno donijelo Godišnji plan i program rada za školsku godinu 2018./2019.</w:t>
      </w:r>
    </w:p>
    <w:p w:rsidR="001D1603" w:rsidRPr="000E3964" w:rsidRDefault="001D1603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1D1603" w:rsidRPr="000E3964" w:rsidRDefault="001D1603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Ad. 3. </w:t>
      </w:r>
      <w:r w:rsidRPr="000E3964">
        <w:rPr>
          <w:rFonts w:asciiTheme="majorHAnsi" w:hAnsiTheme="majorHAnsi" w:cs="Arial"/>
          <w:sz w:val="18"/>
          <w:szCs w:val="18"/>
        </w:rPr>
        <w:t xml:space="preserve">Prijedlog Školskog kurikuluma Pou Zabok nalazi se u prilogu poziva za 6. sjednicu UV-a. Mr.sci. Ivan Vančina ukratko je obrazložio sadržaj Školskog kurikuluma uz napomenu da </w:t>
      </w:r>
      <w:r w:rsidR="004F5B16" w:rsidRPr="000E3964">
        <w:rPr>
          <w:rFonts w:asciiTheme="majorHAnsi" w:hAnsiTheme="majorHAnsi" w:cs="Arial"/>
          <w:sz w:val="18"/>
          <w:szCs w:val="18"/>
        </w:rPr>
        <w:t>Š</w:t>
      </w:r>
      <w:r w:rsidRPr="000E3964">
        <w:rPr>
          <w:rFonts w:asciiTheme="majorHAnsi" w:hAnsiTheme="majorHAnsi" w:cs="Arial"/>
          <w:sz w:val="18"/>
          <w:szCs w:val="18"/>
        </w:rPr>
        <w:t>kolski kurikulum donosi ustanova na osnovu</w:t>
      </w:r>
      <w:r w:rsidR="004F5B16" w:rsidRPr="000E3964">
        <w:rPr>
          <w:rFonts w:asciiTheme="majorHAnsi" w:hAnsiTheme="majorHAnsi" w:cs="Arial"/>
          <w:sz w:val="18"/>
          <w:szCs w:val="18"/>
        </w:rPr>
        <w:t xml:space="preserve"> Nacionalnog kurikuluma do 15. r</w:t>
      </w:r>
      <w:r w:rsidRPr="000E3964">
        <w:rPr>
          <w:rFonts w:asciiTheme="majorHAnsi" w:hAnsiTheme="majorHAnsi" w:cs="Arial"/>
          <w:sz w:val="18"/>
          <w:szCs w:val="18"/>
        </w:rPr>
        <w:t>ujna.</w:t>
      </w:r>
    </w:p>
    <w:p w:rsidR="001D1603" w:rsidRPr="000E3964" w:rsidRDefault="001D1603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Upravno vijeće Pou Zabok temeljem članka 28. Zakona o odgoju i obrazovanju u osnovnoj i srednjoj školi (N.N. 87/08., 86/09. I 92/10.) i članka 25. Statuta na 6. sjednici jednoglasno donosi Školski kurikulum Pou Zabok za školsku godinu 2018./2019.</w:t>
      </w:r>
    </w:p>
    <w:p w:rsidR="001D1603" w:rsidRPr="000E3964" w:rsidRDefault="001D1603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1D1603" w:rsidRPr="000E3964" w:rsidRDefault="001D1603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Ad. 4. </w:t>
      </w:r>
      <w:r w:rsidRPr="000E3964">
        <w:rPr>
          <w:rFonts w:asciiTheme="majorHAnsi" w:hAnsiTheme="majorHAnsi" w:cs="Arial"/>
          <w:sz w:val="18"/>
          <w:szCs w:val="18"/>
        </w:rPr>
        <w:t>Na temelju članka 37. Uredbe (EU) 2016/679 Europskog Parlamenta i Vijeć</w:t>
      </w:r>
      <w:r w:rsidR="004F5B16" w:rsidRPr="000E3964">
        <w:rPr>
          <w:rFonts w:asciiTheme="majorHAnsi" w:hAnsiTheme="majorHAnsi" w:cs="Arial"/>
          <w:sz w:val="18"/>
          <w:szCs w:val="18"/>
        </w:rPr>
        <w:t>a od 27. travnja 2016. g</w:t>
      </w:r>
      <w:r w:rsidRPr="000E3964">
        <w:rPr>
          <w:rFonts w:asciiTheme="majorHAnsi" w:hAnsiTheme="majorHAnsi" w:cs="Arial"/>
          <w:sz w:val="18"/>
          <w:szCs w:val="18"/>
        </w:rPr>
        <w:t>odine o zaštiti pojedinaca u vezi s obradom osobnih podataka i o slobodnom kretanju takvih podataka te o stavljanju izvan snage Direktive 95/46/EZ (Službeni list Europske unije L 119/1</w:t>
      </w:r>
      <w:r w:rsidR="00C75F24" w:rsidRPr="000E3964">
        <w:rPr>
          <w:rFonts w:asciiTheme="majorHAnsi" w:hAnsiTheme="majorHAnsi" w:cs="Arial"/>
          <w:sz w:val="18"/>
          <w:szCs w:val="18"/>
        </w:rPr>
        <w:t>; nastavno: Opća uredba) i članka 25. Statuta Pučkog otvorenog učilišta Zabok, Klasa: 602-07/11-01/01, URBROJ: 2197-14/01-11/498-1, Upravno vijeće Pučkog orvorenog uč</w:t>
      </w:r>
      <w:r w:rsidR="004F5B16" w:rsidRPr="000E3964">
        <w:rPr>
          <w:rFonts w:asciiTheme="majorHAnsi" w:hAnsiTheme="majorHAnsi" w:cs="Arial"/>
          <w:sz w:val="18"/>
          <w:szCs w:val="18"/>
        </w:rPr>
        <w:t>ilišta Zabok jednoglasno na 6. s</w:t>
      </w:r>
      <w:r w:rsidR="00C75F24" w:rsidRPr="000E3964">
        <w:rPr>
          <w:rFonts w:asciiTheme="majorHAnsi" w:hAnsiTheme="majorHAnsi" w:cs="Arial"/>
          <w:sz w:val="18"/>
          <w:szCs w:val="18"/>
        </w:rPr>
        <w:t xml:space="preserve">jednici </w:t>
      </w:r>
      <w:r w:rsidR="004F5B16" w:rsidRPr="000E3964">
        <w:rPr>
          <w:rFonts w:asciiTheme="majorHAnsi" w:hAnsiTheme="majorHAnsi" w:cs="Arial"/>
          <w:sz w:val="18"/>
          <w:szCs w:val="18"/>
        </w:rPr>
        <w:t>U</w:t>
      </w:r>
      <w:r w:rsidR="00C75F24" w:rsidRPr="000E3964">
        <w:rPr>
          <w:rFonts w:asciiTheme="majorHAnsi" w:hAnsiTheme="majorHAnsi" w:cs="Arial"/>
          <w:sz w:val="18"/>
          <w:szCs w:val="18"/>
        </w:rPr>
        <w:t xml:space="preserve">pravnog </w:t>
      </w:r>
      <w:r w:rsidR="004F5B16" w:rsidRPr="000E3964">
        <w:rPr>
          <w:rFonts w:asciiTheme="majorHAnsi" w:hAnsiTheme="majorHAnsi" w:cs="Arial"/>
          <w:sz w:val="18"/>
          <w:szCs w:val="18"/>
        </w:rPr>
        <w:t>vijeća dana 02. studenog 2018. g</w:t>
      </w:r>
      <w:r w:rsidR="00C75F24" w:rsidRPr="000E3964">
        <w:rPr>
          <w:rFonts w:asciiTheme="majorHAnsi" w:hAnsiTheme="majorHAnsi" w:cs="Arial"/>
          <w:sz w:val="18"/>
          <w:szCs w:val="18"/>
        </w:rPr>
        <w:t>odine donosi Odluku kojom se Mr. sci. Ivan Vančina – Voditelj obrazovnih djelatnosti imenuje službenikom za zaštitu osobnih podataka Pučkog otvorenog učilišta Zabok. Zadaće su službenika za zaštitu osobnih podataka: informiranje i savjetovanje voditelja obrade ili izvršitelja obrade te zaposlenika koji obavljaju obradu o njihovim obvezama iz ove Uredbe te drugim odredbama Unije ili države članice o zaštiti podataka, praćenje poštovanja ove Uredbe te drugih odredaba Unije ili države članice o zaštiti podataka i politika voditelja obrade ili izvršitelja obrade u odnosu na zaštitu osobnih podataka, uključujući raspodjelu odgovornosti, podizanje svijesti i osposobljavanje osoblja koje sudjeluje u postupcima obrade te povezane revizije, pružanje savjeta, kada je to zatraženo, u pogledu procjene učinka na zaštitu podataka i praćenje njezina izvršavanja u skladu s člankom 35. Opće uredbe, suradnja s nadzornim tijelom i djelovanje kao kontaktna točka za nadzorno tijelo o pitanjima u pogledu obrade, što uključuje i prethodno savjetovanje iz članka 36., te savjetovanje, prema potrebi, o svim drugim pitanjima.</w:t>
      </w:r>
    </w:p>
    <w:p w:rsidR="00A01660" w:rsidRPr="000E3964" w:rsidRDefault="00A01660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A01660" w:rsidRPr="000E3964" w:rsidRDefault="00A01660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Ad. 5. </w:t>
      </w:r>
      <w:r w:rsidRPr="000E3964">
        <w:rPr>
          <w:rFonts w:asciiTheme="majorHAnsi" w:hAnsiTheme="majorHAnsi" w:cs="Arial"/>
          <w:sz w:val="18"/>
          <w:szCs w:val="18"/>
        </w:rPr>
        <w:t>Prijedlog Politike privatnosti zaštite osobnih podataka naazi se u prilogu poziva za 6. sjednicu UV-a Pučkog otvorenog učilišta Zabok. Nakon kratkog obrazloženja</w:t>
      </w:r>
      <w:r w:rsidR="004F5B16" w:rsidRPr="000E3964">
        <w:rPr>
          <w:rFonts w:asciiTheme="majorHAnsi" w:hAnsiTheme="majorHAnsi" w:cs="Arial"/>
          <w:sz w:val="18"/>
          <w:szCs w:val="18"/>
        </w:rPr>
        <w:t xml:space="preserve"> ravnatelja</w:t>
      </w:r>
      <w:r w:rsidRPr="000E3964">
        <w:rPr>
          <w:rFonts w:asciiTheme="majorHAnsi" w:hAnsiTheme="majorHAnsi" w:cs="Arial"/>
          <w:sz w:val="18"/>
          <w:szCs w:val="18"/>
        </w:rPr>
        <w:t>, na temelju članka 37. UREDBE (EU) 20167679 EUROPSKOG PARLAMENTA I VIJEĆA od 27. travnja 2016. o zaštiti pojedinaca u vezi s obradom osobnih podataka i o slobodnom kretanju takvih podataka te o stavljanju izvan snage Direktive 95/46/EZ (Službeni list Europske unije L 119/1; nastavno: Opća uredba</w:t>
      </w:r>
      <w:r w:rsidR="004F5B16" w:rsidRPr="000E3964">
        <w:rPr>
          <w:rFonts w:asciiTheme="majorHAnsi" w:hAnsiTheme="majorHAnsi" w:cs="Arial"/>
          <w:sz w:val="18"/>
          <w:szCs w:val="18"/>
        </w:rPr>
        <w:t>) i članka 25. Statuta P</w:t>
      </w:r>
      <w:r w:rsidRPr="000E3964">
        <w:rPr>
          <w:rFonts w:asciiTheme="majorHAnsi" w:hAnsiTheme="majorHAnsi" w:cs="Arial"/>
          <w:sz w:val="18"/>
          <w:szCs w:val="18"/>
        </w:rPr>
        <w:t xml:space="preserve">učkog otvorenog učilišta Zabok KLASA: 602-07/11-01/01, URBROJ: 2197-14/01-11/498-1, Upravno vijeće Pučkog otvorenog učilišta Zabok dana 02. </w:t>
      </w:r>
      <w:r w:rsidR="00AA7001" w:rsidRPr="000E3964">
        <w:rPr>
          <w:rFonts w:asciiTheme="majorHAnsi" w:hAnsiTheme="majorHAnsi" w:cs="Arial"/>
          <w:sz w:val="18"/>
          <w:szCs w:val="18"/>
        </w:rPr>
        <w:t>studenog</w:t>
      </w:r>
      <w:r w:rsidRPr="000E3964">
        <w:rPr>
          <w:rFonts w:asciiTheme="majorHAnsi" w:hAnsiTheme="majorHAnsi" w:cs="Arial"/>
          <w:sz w:val="18"/>
          <w:szCs w:val="18"/>
        </w:rPr>
        <w:t xml:space="preserve"> 2018. </w:t>
      </w:r>
      <w:r w:rsidR="00AA7001" w:rsidRPr="000E3964">
        <w:rPr>
          <w:rFonts w:asciiTheme="majorHAnsi" w:hAnsiTheme="majorHAnsi" w:cs="Arial"/>
          <w:sz w:val="18"/>
          <w:szCs w:val="18"/>
        </w:rPr>
        <w:t>godine</w:t>
      </w:r>
      <w:r w:rsidRPr="000E3964">
        <w:rPr>
          <w:rFonts w:asciiTheme="majorHAnsi" w:hAnsiTheme="majorHAnsi" w:cs="Arial"/>
          <w:sz w:val="18"/>
          <w:szCs w:val="18"/>
        </w:rPr>
        <w:t xml:space="preserve"> jednoglasno je donijelo Politiku privatnosti zaštite osobnih podataka Pučkog otvorenog učilišta Zabok.</w:t>
      </w:r>
    </w:p>
    <w:p w:rsidR="00A01660" w:rsidRPr="000E3964" w:rsidRDefault="00A01660" w:rsidP="00013BA7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A01660" w:rsidRPr="000E3964" w:rsidRDefault="00A01660" w:rsidP="00A01660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Ad. 6. </w:t>
      </w:r>
      <w:r w:rsidRPr="000E3964">
        <w:rPr>
          <w:rFonts w:asciiTheme="majorHAnsi" w:hAnsiTheme="majorHAnsi" w:cs="Arial"/>
          <w:sz w:val="18"/>
          <w:szCs w:val="18"/>
        </w:rPr>
        <w:t>Prijedlog Strategije/Smjernice zaštite osobnih podataka Pou Zabok nalazi se u prilogu poziva za 6. sjednicu UV-a Pučkog otvorenog učilišta Zabok. Nakon kratkog obrazloženja</w:t>
      </w:r>
      <w:r w:rsidR="004F5B16" w:rsidRPr="000E3964">
        <w:rPr>
          <w:rFonts w:asciiTheme="majorHAnsi" w:hAnsiTheme="majorHAnsi" w:cs="Arial"/>
          <w:sz w:val="18"/>
          <w:szCs w:val="18"/>
        </w:rPr>
        <w:t xml:space="preserve"> ravnatelja</w:t>
      </w:r>
      <w:r w:rsidRPr="000E3964">
        <w:rPr>
          <w:rFonts w:asciiTheme="majorHAnsi" w:hAnsiTheme="majorHAnsi" w:cs="Arial"/>
          <w:sz w:val="18"/>
          <w:szCs w:val="18"/>
        </w:rPr>
        <w:t>, na temelju članka 37. UREDBE (EU) 2016/679 EUROPSKOG PARLAMENTA I VIJEĆA od 27. travnja 2016. godine o zaštiti pojedinaca u vezi s obradom osobnih podataka i o slobodnom kretanju takvih podataka te o stavljanju izvan snage Direktive 95/46/EZ (Službeni list Europske unije L 119/1; nastavno: Op</w:t>
      </w:r>
      <w:r w:rsidR="004F5B16" w:rsidRPr="000E3964">
        <w:rPr>
          <w:rFonts w:asciiTheme="majorHAnsi" w:hAnsiTheme="majorHAnsi" w:cs="Arial"/>
          <w:sz w:val="18"/>
          <w:szCs w:val="18"/>
        </w:rPr>
        <w:t>ća uredba i članka 25. Statuta P</w:t>
      </w:r>
      <w:r w:rsidRPr="000E3964">
        <w:rPr>
          <w:rFonts w:asciiTheme="majorHAnsi" w:hAnsiTheme="majorHAnsi" w:cs="Arial"/>
          <w:sz w:val="18"/>
          <w:szCs w:val="18"/>
        </w:rPr>
        <w:t xml:space="preserve">učkog otvorenog učilišta Zabok KLASA: 602-07/11-01/01, URBROJ: 2197-14/01-11/498-1, Upravno vijeće Pučkog otvorenog učilišta Zabok dana 02. </w:t>
      </w:r>
      <w:r w:rsidR="00AA7001" w:rsidRPr="000E3964">
        <w:rPr>
          <w:rFonts w:asciiTheme="majorHAnsi" w:hAnsiTheme="majorHAnsi" w:cs="Arial"/>
          <w:sz w:val="18"/>
          <w:szCs w:val="18"/>
        </w:rPr>
        <w:t>s</w:t>
      </w:r>
      <w:r w:rsidRPr="000E3964">
        <w:rPr>
          <w:rFonts w:asciiTheme="majorHAnsi" w:hAnsiTheme="majorHAnsi" w:cs="Arial"/>
          <w:sz w:val="18"/>
          <w:szCs w:val="18"/>
        </w:rPr>
        <w:t xml:space="preserve">tudenog 2018. </w:t>
      </w:r>
      <w:r w:rsidR="00AA7001" w:rsidRPr="000E3964">
        <w:rPr>
          <w:rFonts w:asciiTheme="majorHAnsi" w:hAnsiTheme="majorHAnsi" w:cs="Arial"/>
          <w:sz w:val="18"/>
          <w:szCs w:val="18"/>
        </w:rPr>
        <w:t>g</w:t>
      </w:r>
      <w:r w:rsidRPr="000E3964">
        <w:rPr>
          <w:rFonts w:asciiTheme="majorHAnsi" w:hAnsiTheme="majorHAnsi" w:cs="Arial"/>
          <w:sz w:val="18"/>
          <w:szCs w:val="18"/>
        </w:rPr>
        <w:t xml:space="preserve">odine jednoglasno je donijelo </w:t>
      </w:r>
      <w:r w:rsidR="00AA7001" w:rsidRPr="000E3964">
        <w:rPr>
          <w:rFonts w:asciiTheme="majorHAnsi" w:hAnsiTheme="majorHAnsi" w:cs="Arial"/>
          <w:sz w:val="18"/>
          <w:szCs w:val="18"/>
        </w:rPr>
        <w:t xml:space="preserve">Strategiju/Smjernice zaštite osobnih podataka </w:t>
      </w:r>
      <w:r w:rsidRPr="000E3964">
        <w:rPr>
          <w:rFonts w:asciiTheme="majorHAnsi" w:hAnsiTheme="majorHAnsi" w:cs="Arial"/>
          <w:sz w:val="18"/>
          <w:szCs w:val="18"/>
        </w:rPr>
        <w:t>Pučkog otvorenog učilišta Zabok.</w:t>
      </w:r>
    </w:p>
    <w:p w:rsidR="00AA7001" w:rsidRPr="000E3964" w:rsidRDefault="00AA7001" w:rsidP="00A01660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AA7001" w:rsidRPr="000E3964" w:rsidRDefault="00AA7001" w:rsidP="00AA7001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Ad. 7. </w:t>
      </w:r>
      <w:r w:rsidRPr="000E3964">
        <w:rPr>
          <w:rFonts w:asciiTheme="majorHAnsi" w:hAnsiTheme="majorHAnsi" w:cs="Arial"/>
          <w:sz w:val="18"/>
          <w:szCs w:val="18"/>
        </w:rPr>
        <w:t>Prijedlog Pravilnika o zaštiti osobnih podataka Pou Zabok nalazi se u prilogu poziva za 6. sjednicu UV-a Pučkog otvorenog učilišta Zabok. Nakon kratkog obrazloženja</w:t>
      </w:r>
      <w:r w:rsidR="004F5B16" w:rsidRPr="000E3964">
        <w:rPr>
          <w:rFonts w:asciiTheme="majorHAnsi" w:hAnsiTheme="majorHAnsi" w:cs="Arial"/>
          <w:sz w:val="18"/>
          <w:szCs w:val="18"/>
        </w:rPr>
        <w:t xml:space="preserve"> ravnatelja</w:t>
      </w:r>
      <w:r w:rsidRPr="000E3964">
        <w:rPr>
          <w:rFonts w:asciiTheme="majorHAnsi" w:hAnsiTheme="majorHAnsi" w:cs="Arial"/>
          <w:sz w:val="18"/>
          <w:szCs w:val="18"/>
        </w:rPr>
        <w:t>, na temelj</w:t>
      </w:r>
      <w:r w:rsidR="004F5B16" w:rsidRPr="000E3964">
        <w:rPr>
          <w:rFonts w:asciiTheme="majorHAnsi" w:hAnsiTheme="majorHAnsi" w:cs="Arial"/>
          <w:sz w:val="18"/>
          <w:szCs w:val="18"/>
        </w:rPr>
        <w:t>u članka 25. Statuta P</w:t>
      </w:r>
      <w:r w:rsidRPr="000E3964">
        <w:rPr>
          <w:rFonts w:asciiTheme="majorHAnsi" w:hAnsiTheme="majorHAnsi" w:cs="Arial"/>
          <w:sz w:val="18"/>
          <w:szCs w:val="18"/>
        </w:rPr>
        <w:t>učkog otvorenog učilišta Zabok KLASA: 602-07/11-01/01, URBROJ: 2197-14/01-11/498-1, a u vezi s provedbom Zakona o provedbi Opće uredbe o zaštiti podataka („Narodne novine“ broj 42/2018.) od 9. svibnja 2018. godine, dalje: Zakon) i Uredbe (EU) 2016/679 Europskog parlamenta i Vijeća od 27. travnja 2016. o zaštiti pojedinaca u vezi s obradom osobnih podataka i o slobodnom kretanju takvih podataka te o stavljanju izvan snage Direktive 95/46/EZ (Opća uredba o zaštiti podataka) (SL. EU L.119), Upravno vijeće Pučkog otvorenog učilišta Zabok dana 02. studenog 2018. godine jednoglasno je donijelo Pravilnik o zaštiti osobnih podataka Pučkog otvorenog učilišta Zabok. Pravlnik stupa na snagu osmog dana od dana objave na Oglasnoj ploči Pučkog otvorenog učilišta Zabok.</w:t>
      </w:r>
    </w:p>
    <w:p w:rsidR="00AA7001" w:rsidRPr="000E3964" w:rsidRDefault="00AA7001" w:rsidP="00AA7001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AA7001" w:rsidRPr="000E3964" w:rsidRDefault="00AA7001" w:rsidP="00AA7001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Ad. 8. </w:t>
      </w:r>
      <w:r w:rsidRPr="000E3964">
        <w:rPr>
          <w:rFonts w:asciiTheme="majorHAnsi" w:hAnsiTheme="majorHAnsi" w:cs="Arial"/>
          <w:sz w:val="18"/>
          <w:szCs w:val="18"/>
        </w:rPr>
        <w:t xml:space="preserve">Temeljem članaka 25. i 26. Statuta Pučkog otvorenog učilišta Zabok, Upravno vijeće Pučkog otvorenog učilišta Zabok na svojoj 6. sjednici održanoj 02. studenog 2018. godine </w:t>
      </w:r>
      <w:r w:rsidR="004F5B16" w:rsidRPr="000E3964">
        <w:rPr>
          <w:rFonts w:asciiTheme="majorHAnsi" w:hAnsiTheme="majorHAnsi" w:cs="Arial"/>
          <w:sz w:val="18"/>
          <w:szCs w:val="18"/>
        </w:rPr>
        <w:t xml:space="preserve">u skladu sa Zakonom o fiskalizaciji, </w:t>
      </w:r>
      <w:r w:rsidRPr="000E3964">
        <w:rPr>
          <w:rFonts w:asciiTheme="majorHAnsi" w:hAnsiTheme="majorHAnsi" w:cs="Arial"/>
          <w:sz w:val="18"/>
          <w:szCs w:val="18"/>
        </w:rPr>
        <w:t>jednoglasno donosi</w:t>
      </w:r>
      <w:r w:rsidR="00ED4922" w:rsidRPr="000E3964">
        <w:rPr>
          <w:rFonts w:asciiTheme="majorHAnsi" w:hAnsiTheme="majorHAnsi" w:cs="Arial"/>
          <w:sz w:val="18"/>
          <w:szCs w:val="18"/>
        </w:rPr>
        <w:t xml:space="preserve"> Odluku o blagajničkom maksimumu, kojom se utvrđuje potreba određivanja blagajničkog maksimuma u Glavnoj blagajni i Pomoćnim blagajnama Pučkog otvorenog učilišta Zabok. Blagajnički maksimum za blagajne je 10.000,00 kuna. Ova Odluka stupa na snagu danom donošenja, a primjenjuje se od 15. studenog 2018. godine.</w:t>
      </w:r>
    </w:p>
    <w:p w:rsidR="00ED4922" w:rsidRPr="000E3964" w:rsidRDefault="00ED4922" w:rsidP="00AA7001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ED4922" w:rsidRPr="000E3964" w:rsidRDefault="00ED4922" w:rsidP="00AA7001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b/>
          <w:sz w:val="18"/>
          <w:szCs w:val="18"/>
        </w:rPr>
        <w:t xml:space="preserve">Ad. 9. </w:t>
      </w:r>
      <w:r w:rsidRPr="000E3964">
        <w:rPr>
          <w:rFonts w:asciiTheme="majorHAnsi" w:hAnsiTheme="majorHAnsi" w:cs="Arial"/>
          <w:sz w:val="18"/>
          <w:szCs w:val="18"/>
        </w:rPr>
        <w:t>Jednoglasno je odobreno produljenje školarine do 30. rujna 2019. godine za polaznike upisane ranijih godina u program za zanimanje: komercijalist/ica n.o.: Fijan Lovro, Hršak Natalija, Hrastinski Laura i Horvatić Dalibor, te za polaznike upisane ranijih godina u program-zanimanje: ekonomist/ica n.o.: Vešligaj Roman.</w:t>
      </w:r>
    </w:p>
    <w:p w:rsidR="0028038C" w:rsidRPr="000E3964" w:rsidRDefault="0028038C" w:rsidP="00AA7001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Gosp ravnatelj je dao informaciju  da je financijsko stanje u Pučkom otvorenom učilištu Zabok 30. listopada 2018. godine, isto kao i sa 30. listopadom 2017. godine.</w:t>
      </w:r>
    </w:p>
    <w:p w:rsidR="00AA7001" w:rsidRPr="000E3964" w:rsidRDefault="00AA7001" w:rsidP="00A01660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9F340A" w:rsidRPr="000E3964" w:rsidRDefault="00C94681" w:rsidP="009F340A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.</w:t>
      </w:r>
    </w:p>
    <w:p w:rsidR="00023DE8" w:rsidRPr="000E3964" w:rsidRDefault="00CA25AE" w:rsidP="00C0392E">
      <w:pPr>
        <w:spacing w:after="0"/>
        <w:jc w:val="both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 xml:space="preserve">Sastanak je završio u </w:t>
      </w:r>
      <w:r w:rsidR="00013BA7" w:rsidRPr="000E3964">
        <w:rPr>
          <w:rFonts w:asciiTheme="majorHAnsi" w:hAnsiTheme="majorHAnsi" w:cs="Arial"/>
          <w:sz w:val="18"/>
          <w:szCs w:val="18"/>
        </w:rPr>
        <w:t>1</w:t>
      </w:r>
      <w:r w:rsidR="00ED4922" w:rsidRPr="000E3964">
        <w:rPr>
          <w:rFonts w:asciiTheme="majorHAnsi" w:hAnsiTheme="majorHAnsi" w:cs="Arial"/>
          <w:sz w:val="18"/>
          <w:szCs w:val="18"/>
        </w:rPr>
        <w:t>0.0</w:t>
      </w:r>
      <w:r w:rsidR="005C39D7" w:rsidRPr="000E3964">
        <w:rPr>
          <w:rFonts w:asciiTheme="majorHAnsi" w:hAnsiTheme="majorHAnsi" w:cs="Arial"/>
          <w:sz w:val="18"/>
          <w:szCs w:val="18"/>
        </w:rPr>
        <w:t>0</w:t>
      </w:r>
      <w:r w:rsidR="00307156" w:rsidRPr="000E3964">
        <w:rPr>
          <w:rFonts w:asciiTheme="majorHAnsi" w:hAnsiTheme="majorHAnsi" w:cs="Arial"/>
          <w:sz w:val="18"/>
          <w:szCs w:val="18"/>
        </w:rPr>
        <w:t xml:space="preserve"> </w:t>
      </w:r>
      <w:r w:rsidR="00023DE8" w:rsidRPr="000E3964">
        <w:rPr>
          <w:rFonts w:asciiTheme="majorHAnsi" w:hAnsiTheme="majorHAnsi" w:cs="Arial"/>
          <w:sz w:val="18"/>
          <w:szCs w:val="18"/>
        </w:rPr>
        <w:t xml:space="preserve"> sati.</w:t>
      </w:r>
    </w:p>
    <w:p w:rsidR="00405CD0" w:rsidRPr="000E3964" w:rsidRDefault="00405CD0" w:rsidP="00C0392E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5C39D7" w:rsidRPr="000E3964" w:rsidRDefault="005C39D7" w:rsidP="00C0392E">
      <w:pPr>
        <w:spacing w:after="0"/>
        <w:jc w:val="both"/>
        <w:rPr>
          <w:rFonts w:asciiTheme="majorHAnsi" w:hAnsiTheme="majorHAnsi" w:cs="Arial"/>
          <w:sz w:val="18"/>
          <w:szCs w:val="18"/>
        </w:rPr>
      </w:pPr>
    </w:p>
    <w:p w:rsidR="00023DE8" w:rsidRPr="000E3964" w:rsidRDefault="00023DE8" w:rsidP="000E3964">
      <w:pPr>
        <w:spacing w:after="0"/>
        <w:ind w:left="3540"/>
        <w:jc w:val="center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Zapisničar</w:t>
      </w:r>
    </w:p>
    <w:p w:rsidR="006F3D3C" w:rsidRDefault="00023DE8" w:rsidP="000E3964">
      <w:pPr>
        <w:spacing w:after="0"/>
        <w:ind w:left="3540"/>
        <w:jc w:val="center"/>
        <w:rPr>
          <w:rFonts w:asciiTheme="majorHAnsi" w:hAnsiTheme="majorHAnsi" w:cs="Arial"/>
          <w:sz w:val="18"/>
          <w:szCs w:val="18"/>
        </w:rPr>
      </w:pPr>
      <w:r w:rsidRPr="000E3964">
        <w:rPr>
          <w:rFonts w:asciiTheme="majorHAnsi" w:hAnsiTheme="majorHAnsi" w:cs="Arial"/>
          <w:sz w:val="18"/>
          <w:szCs w:val="18"/>
        </w:rPr>
        <w:t>Ivan Vančina</w:t>
      </w:r>
    </w:p>
    <w:p w:rsidR="000E3964" w:rsidRDefault="000E3964" w:rsidP="000E3964">
      <w:pPr>
        <w:spacing w:after="0"/>
        <w:ind w:left="3540"/>
        <w:jc w:val="center"/>
        <w:rPr>
          <w:rFonts w:asciiTheme="majorHAnsi" w:hAnsiTheme="majorHAnsi" w:cs="Arial"/>
          <w:sz w:val="18"/>
          <w:szCs w:val="18"/>
        </w:rPr>
      </w:pPr>
    </w:p>
    <w:p w:rsidR="000E3964" w:rsidRDefault="000E3964" w:rsidP="000E3964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Klasa:602-07/19-01/01</w:t>
      </w:r>
    </w:p>
    <w:p w:rsidR="000E3964" w:rsidRDefault="000E3964" w:rsidP="000E3964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Ur.Broj: 2197-14/01-19/12</w:t>
      </w:r>
      <w:r>
        <w:rPr>
          <w:rFonts w:ascii="Cambria" w:hAnsi="Cambria"/>
          <w:sz w:val="16"/>
          <w:szCs w:val="16"/>
        </w:rPr>
        <w:t>-1</w:t>
      </w:r>
    </w:p>
    <w:p w:rsidR="000E3964" w:rsidRDefault="000E3964" w:rsidP="000E3964">
      <w:pPr>
        <w:pStyle w:val="NoSpacing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U Zaboku, 14.01.2019.</w:t>
      </w:r>
      <w:bookmarkStart w:id="0" w:name="_GoBack"/>
      <w:bookmarkEnd w:id="0"/>
    </w:p>
    <w:p w:rsidR="000E3964" w:rsidRPr="000E3964" w:rsidRDefault="000E3964" w:rsidP="000E3964">
      <w:pPr>
        <w:spacing w:after="0"/>
        <w:ind w:left="3540"/>
        <w:jc w:val="center"/>
        <w:rPr>
          <w:rFonts w:asciiTheme="majorHAnsi" w:hAnsiTheme="majorHAnsi" w:cs="Arial"/>
          <w:sz w:val="18"/>
          <w:szCs w:val="18"/>
        </w:rPr>
      </w:pPr>
    </w:p>
    <w:sectPr w:rsidR="000E3964" w:rsidRPr="000E3964" w:rsidSect="000E396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189"/>
    <w:multiLevelType w:val="hybridMultilevel"/>
    <w:tmpl w:val="8E2A5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4975"/>
    <w:multiLevelType w:val="hybridMultilevel"/>
    <w:tmpl w:val="B01CC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B08"/>
    <w:multiLevelType w:val="hybridMultilevel"/>
    <w:tmpl w:val="C8E0B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911"/>
    <w:multiLevelType w:val="hybridMultilevel"/>
    <w:tmpl w:val="0CA466B6"/>
    <w:lvl w:ilvl="0" w:tplc="EC865C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EE05479"/>
    <w:multiLevelType w:val="hybridMultilevel"/>
    <w:tmpl w:val="D6FADD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808"/>
    <w:multiLevelType w:val="hybridMultilevel"/>
    <w:tmpl w:val="9C5E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2BDA"/>
    <w:multiLevelType w:val="hybridMultilevel"/>
    <w:tmpl w:val="33DCEA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4B3"/>
    <w:multiLevelType w:val="hybridMultilevel"/>
    <w:tmpl w:val="51FCCB6E"/>
    <w:lvl w:ilvl="0" w:tplc="87868C3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2C7424F"/>
    <w:multiLevelType w:val="hybridMultilevel"/>
    <w:tmpl w:val="734CA8D0"/>
    <w:lvl w:ilvl="0" w:tplc="F8687A6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C66511F"/>
    <w:multiLevelType w:val="hybridMultilevel"/>
    <w:tmpl w:val="6062EFDE"/>
    <w:lvl w:ilvl="0" w:tplc="B62423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4DD"/>
    <w:multiLevelType w:val="hybridMultilevel"/>
    <w:tmpl w:val="26A01002"/>
    <w:lvl w:ilvl="0" w:tplc="FCB67C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425326EE"/>
    <w:multiLevelType w:val="hybridMultilevel"/>
    <w:tmpl w:val="0D14F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0970"/>
    <w:multiLevelType w:val="hybridMultilevel"/>
    <w:tmpl w:val="645EE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113"/>
    <w:multiLevelType w:val="hybridMultilevel"/>
    <w:tmpl w:val="25B61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86C7A"/>
    <w:multiLevelType w:val="hybridMultilevel"/>
    <w:tmpl w:val="C792A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B6D0A"/>
    <w:multiLevelType w:val="hybridMultilevel"/>
    <w:tmpl w:val="3A926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7448"/>
    <w:multiLevelType w:val="hybridMultilevel"/>
    <w:tmpl w:val="254C3430"/>
    <w:lvl w:ilvl="0" w:tplc="1B4467C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DA55591"/>
    <w:multiLevelType w:val="hybridMultilevel"/>
    <w:tmpl w:val="AFDACBB6"/>
    <w:lvl w:ilvl="0" w:tplc="930A78F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6800370"/>
    <w:multiLevelType w:val="hybridMultilevel"/>
    <w:tmpl w:val="BB369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E58DD"/>
    <w:multiLevelType w:val="hybridMultilevel"/>
    <w:tmpl w:val="B1FA434C"/>
    <w:lvl w:ilvl="0" w:tplc="97DE87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0621CB8"/>
    <w:multiLevelType w:val="hybridMultilevel"/>
    <w:tmpl w:val="CCCAFE12"/>
    <w:lvl w:ilvl="0" w:tplc="5E90579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D69"/>
    <w:multiLevelType w:val="hybridMultilevel"/>
    <w:tmpl w:val="C708FF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02E"/>
    <w:multiLevelType w:val="hybridMultilevel"/>
    <w:tmpl w:val="95F20098"/>
    <w:lvl w:ilvl="0" w:tplc="27066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9"/>
  </w:num>
  <w:num w:numId="8">
    <w:abstractNumId w:val="1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22"/>
  </w:num>
  <w:num w:numId="18">
    <w:abstractNumId w:val="5"/>
  </w:num>
  <w:num w:numId="19">
    <w:abstractNumId w:val="2"/>
  </w:num>
  <w:num w:numId="20">
    <w:abstractNumId w:val="16"/>
  </w:num>
  <w:num w:numId="21">
    <w:abstractNumId w:val="20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6"/>
    <w:rsid w:val="00000860"/>
    <w:rsid w:val="000020F4"/>
    <w:rsid w:val="00013BA7"/>
    <w:rsid w:val="00020ADB"/>
    <w:rsid w:val="00020E4F"/>
    <w:rsid w:val="00023DE8"/>
    <w:rsid w:val="0002466F"/>
    <w:rsid w:val="000252D1"/>
    <w:rsid w:val="00032C4F"/>
    <w:rsid w:val="00051BE1"/>
    <w:rsid w:val="0005696D"/>
    <w:rsid w:val="00056BDC"/>
    <w:rsid w:val="000745E3"/>
    <w:rsid w:val="0009316A"/>
    <w:rsid w:val="000A6EF8"/>
    <w:rsid w:val="000A7FA5"/>
    <w:rsid w:val="000B4744"/>
    <w:rsid w:val="000C2DA2"/>
    <w:rsid w:val="000D1010"/>
    <w:rsid w:val="000D772D"/>
    <w:rsid w:val="000E03A8"/>
    <w:rsid w:val="000E3964"/>
    <w:rsid w:val="000F5E2B"/>
    <w:rsid w:val="00103D8B"/>
    <w:rsid w:val="001056F1"/>
    <w:rsid w:val="001215DE"/>
    <w:rsid w:val="001300CD"/>
    <w:rsid w:val="0013106A"/>
    <w:rsid w:val="001445EA"/>
    <w:rsid w:val="001456FE"/>
    <w:rsid w:val="00175F28"/>
    <w:rsid w:val="0019591E"/>
    <w:rsid w:val="001C18D5"/>
    <w:rsid w:val="001C54AF"/>
    <w:rsid w:val="001D1603"/>
    <w:rsid w:val="001D356A"/>
    <w:rsid w:val="001E102A"/>
    <w:rsid w:val="001E5621"/>
    <w:rsid w:val="001E75E2"/>
    <w:rsid w:val="001E77D6"/>
    <w:rsid w:val="001F0CE8"/>
    <w:rsid w:val="001F0DAC"/>
    <w:rsid w:val="002075F9"/>
    <w:rsid w:val="002356AA"/>
    <w:rsid w:val="002428B0"/>
    <w:rsid w:val="00246CDD"/>
    <w:rsid w:val="00267544"/>
    <w:rsid w:val="002773C9"/>
    <w:rsid w:val="0028038C"/>
    <w:rsid w:val="002A48B4"/>
    <w:rsid w:val="002B247C"/>
    <w:rsid w:val="002B67E2"/>
    <w:rsid w:val="002C25A5"/>
    <w:rsid w:val="002C346D"/>
    <w:rsid w:val="002C5458"/>
    <w:rsid w:val="002C7741"/>
    <w:rsid w:val="002E20B8"/>
    <w:rsid w:val="002F2888"/>
    <w:rsid w:val="002F3611"/>
    <w:rsid w:val="002F616A"/>
    <w:rsid w:val="00307156"/>
    <w:rsid w:val="003109D5"/>
    <w:rsid w:val="00317B43"/>
    <w:rsid w:val="003218B4"/>
    <w:rsid w:val="00324E73"/>
    <w:rsid w:val="00333FBE"/>
    <w:rsid w:val="00346522"/>
    <w:rsid w:val="003471AD"/>
    <w:rsid w:val="00352D4B"/>
    <w:rsid w:val="0038370D"/>
    <w:rsid w:val="003D0E1F"/>
    <w:rsid w:val="003F1789"/>
    <w:rsid w:val="003F1D3E"/>
    <w:rsid w:val="003F6D58"/>
    <w:rsid w:val="003F7A54"/>
    <w:rsid w:val="003F7EC3"/>
    <w:rsid w:val="00405CD0"/>
    <w:rsid w:val="00407BF4"/>
    <w:rsid w:val="004377B5"/>
    <w:rsid w:val="00441A97"/>
    <w:rsid w:val="00446DC4"/>
    <w:rsid w:val="00450528"/>
    <w:rsid w:val="004660B5"/>
    <w:rsid w:val="00492785"/>
    <w:rsid w:val="004A29B7"/>
    <w:rsid w:val="004D0E5E"/>
    <w:rsid w:val="004D72CE"/>
    <w:rsid w:val="004E1EE0"/>
    <w:rsid w:val="004F3E18"/>
    <w:rsid w:val="004F5B16"/>
    <w:rsid w:val="00503A62"/>
    <w:rsid w:val="005109C1"/>
    <w:rsid w:val="005138DF"/>
    <w:rsid w:val="00525211"/>
    <w:rsid w:val="0053069E"/>
    <w:rsid w:val="00530F81"/>
    <w:rsid w:val="0054649D"/>
    <w:rsid w:val="00554C76"/>
    <w:rsid w:val="00560646"/>
    <w:rsid w:val="00566215"/>
    <w:rsid w:val="00580AB8"/>
    <w:rsid w:val="0058147D"/>
    <w:rsid w:val="005822EA"/>
    <w:rsid w:val="00583202"/>
    <w:rsid w:val="005B6910"/>
    <w:rsid w:val="005C39D7"/>
    <w:rsid w:val="00603F33"/>
    <w:rsid w:val="006071B6"/>
    <w:rsid w:val="00611A78"/>
    <w:rsid w:val="00614ACB"/>
    <w:rsid w:val="00615BBF"/>
    <w:rsid w:val="006217A6"/>
    <w:rsid w:val="00623F67"/>
    <w:rsid w:val="00644383"/>
    <w:rsid w:val="006555DF"/>
    <w:rsid w:val="006668AF"/>
    <w:rsid w:val="006939AB"/>
    <w:rsid w:val="006A652A"/>
    <w:rsid w:val="006B4426"/>
    <w:rsid w:val="006B5294"/>
    <w:rsid w:val="006F0770"/>
    <w:rsid w:val="006F3D3C"/>
    <w:rsid w:val="00704EB4"/>
    <w:rsid w:val="00705D1A"/>
    <w:rsid w:val="00711591"/>
    <w:rsid w:val="00715820"/>
    <w:rsid w:val="0073241F"/>
    <w:rsid w:val="00732BCE"/>
    <w:rsid w:val="00733B30"/>
    <w:rsid w:val="00752CC0"/>
    <w:rsid w:val="00780305"/>
    <w:rsid w:val="0078543C"/>
    <w:rsid w:val="007906BA"/>
    <w:rsid w:val="0079253C"/>
    <w:rsid w:val="007A28CE"/>
    <w:rsid w:val="007C3CE9"/>
    <w:rsid w:val="007F1D22"/>
    <w:rsid w:val="008045C3"/>
    <w:rsid w:val="00812DFA"/>
    <w:rsid w:val="00823E59"/>
    <w:rsid w:val="00837BB7"/>
    <w:rsid w:val="00852B8B"/>
    <w:rsid w:val="008535A2"/>
    <w:rsid w:val="008830E3"/>
    <w:rsid w:val="00893B4C"/>
    <w:rsid w:val="008D051C"/>
    <w:rsid w:val="008D0AC9"/>
    <w:rsid w:val="008D3503"/>
    <w:rsid w:val="008E0F98"/>
    <w:rsid w:val="008E2AD3"/>
    <w:rsid w:val="008E4D1B"/>
    <w:rsid w:val="008E7FCD"/>
    <w:rsid w:val="00914B89"/>
    <w:rsid w:val="00925DD2"/>
    <w:rsid w:val="0092740C"/>
    <w:rsid w:val="00971928"/>
    <w:rsid w:val="0097330C"/>
    <w:rsid w:val="00975781"/>
    <w:rsid w:val="00976985"/>
    <w:rsid w:val="009925A2"/>
    <w:rsid w:val="00993538"/>
    <w:rsid w:val="009A14A2"/>
    <w:rsid w:val="009A25F5"/>
    <w:rsid w:val="009A33DA"/>
    <w:rsid w:val="009A5318"/>
    <w:rsid w:val="009A7C44"/>
    <w:rsid w:val="009B486F"/>
    <w:rsid w:val="009D01E7"/>
    <w:rsid w:val="009E596B"/>
    <w:rsid w:val="009F1A2A"/>
    <w:rsid w:val="009F340A"/>
    <w:rsid w:val="00A01660"/>
    <w:rsid w:val="00A524F6"/>
    <w:rsid w:val="00A57718"/>
    <w:rsid w:val="00A97617"/>
    <w:rsid w:val="00AA7001"/>
    <w:rsid w:val="00AD25CD"/>
    <w:rsid w:val="00AE0B7B"/>
    <w:rsid w:val="00B20272"/>
    <w:rsid w:val="00B5035D"/>
    <w:rsid w:val="00B52B74"/>
    <w:rsid w:val="00B70DF8"/>
    <w:rsid w:val="00B87C0F"/>
    <w:rsid w:val="00BB3212"/>
    <w:rsid w:val="00BC59DC"/>
    <w:rsid w:val="00BD795C"/>
    <w:rsid w:val="00C0221C"/>
    <w:rsid w:val="00C0392E"/>
    <w:rsid w:val="00C20D7E"/>
    <w:rsid w:val="00C278CF"/>
    <w:rsid w:val="00C4629A"/>
    <w:rsid w:val="00C546FB"/>
    <w:rsid w:val="00C64DC8"/>
    <w:rsid w:val="00C71D51"/>
    <w:rsid w:val="00C75F24"/>
    <w:rsid w:val="00C90E4D"/>
    <w:rsid w:val="00C94681"/>
    <w:rsid w:val="00C95219"/>
    <w:rsid w:val="00CA1F41"/>
    <w:rsid w:val="00CA25AE"/>
    <w:rsid w:val="00CA657B"/>
    <w:rsid w:val="00CB7330"/>
    <w:rsid w:val="00CC619A"/>
    <w:rsid w:val="00CD27C6"/>
    <w:rsid w:val="00CD7D8C"/>
    <w:rsid w:val="00CE561A"/>
    <w:rsid w:val="00D16BF3"/>
    <w:rsid w:val="00D16DA9"/>
    <w:rsid w:val="00D40336"/>
    <w:rsid w:val="00D414BD"/>
    <w:rsid w:val="00D87080"/>
    <w:rsid w:val="00DA1122"/>
    <w:rsid w:val="00DA3ED6"/>
    <w:rsid w:val="00DB23DD"/>
    <w:rsid w:val="00DD17EF"/>
    <w:rsid w:val="00E12976"/>
    <w:rsid w:val="00E171DD"/>
    <w:rsid w:val="00E25454"/>
    <w:rsid w:val="00E3781C"/>
    <w:rsid w:val="00E613AC"/>
    <w:rsid w:val="00E727F9"/>
    <w:rsid w:val="00E74229"/>
    <w:rsid w:val="00EA41A6"/>
    <w:rsid w:val="00EB4609"/>
    <w:rsid w:val="00EC3E82"/>
    <w:rsid w:val="00EC4054"/>
    <w:rsid w:val="00ED1146"/>
    <w:rsid w:val="00ED4922"/>
    <w:rsid w:val="00ED7E42"/>
    <w:rsid w:val="00EE5288"/>
    <w:rsid w:val="00EF19D5"/>
    <w:rsid w:val="00EF35C9"/>
    <w:rsid w:val="00F07A6C"/>
    <w:rsid w:val="00F15FA8"/>
    <w:rsid w:val="00F2422D"/>
    <w:rsid w:val="00F26BCB"/>
    <w:rsid w:val="00F27B16"/>
    <w:rsid w:val="00F3016E"/>
    <w:rsid w:val="00F762F9"/>
    <w:rsid w:val="00F76813"/>
    <w:rsid w:val="00F77650"/>
    <w:rsid w:val="00F8415A"/>
    <w:rsid w:val="00FC5792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6BA6"/>
  <w15:docId w15:val="{9E9223B3-1A12-624C-858F-117FA04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E9"/>
    <w:pPr>
      <w:ind w:left="720"/>
      <w:contextualSpacing/>
    </w:pPr>
  </w:style>
  <w:style w:type="paragraph" w:styleId="NoSpacing">
    <w:name w:val="No Spacing"/>
    <w:uiPriority w:val="1"/>
    <w:qFormat/>
    <w:rsid w:val="000E39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Tihomir Vrančić</cp:lastModifiedBy>
  <cp:revision>3</cp:revision>
  <dcterms:created xsi:type="dcterms:W3CDTF">2019-01-11T08:35:00Z</dcterms:created>
  <dcterms:modified xsi:type="dcterms:W3CDTF">2019-01-11T08:38:00Z</dcterms:modified>
</cp:coreProperties>
</file>